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AC0" w:rsidRPr="00766AC0" w:rsidRDefault="00766AC0" w:rsidP="00766A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76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Приложение №1</w:t>
      </w:r>
    </w:p>
    <w:p w:rsidR="00A01DB7" w:rsidRDefault="00766AC0" w:rsidP="00766A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договору  </w:t>
      </w:r>
      <w:proofErr w:type="gramStart"/>
      <w:r w:rsidRPr="0076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proofErr w:type="gramEnd"/>
      <w:r w:rsidRPr="0076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_________ № __________</w:t>
      </w:r>
    </w:p>
    <w:p w:rsidR="00766AC0" w:rsidRDefault="00766AC0" w:rsidP="00766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AC0" w:rsidRDefault="00766AC0" w:rsidP="00766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AC0" w:rsidRDefault="00766AC0" w:rsidP="00766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AC0" w:rsidRDefault="00766AC0" w:rsidP="00CF29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A01DB7" w:rsidRPr="00A01DB7" w:rsidRDefault="00D44638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ремонтные работы на объектах ООО «Медсервис</w:t>
      </w:r>
      <w:r w:rsidR="00312A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01DB7" w:rsidRPr="00A01DB7" w:rsidRDefault="00A01DB7" w:rsidP="00A01DB7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Главный корпус  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A01DB7" w:rsidRPr="00A01DB7" w:rsidRDefault="00834BC2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A01DB7"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работ</w:t>
      </w:r>
      <w:r w:rsidR="00D5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материалов для выполнения работ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10048" w:type="dxa"/>
        <w:tblInd w:w="93" w:type="dxa"/>
        <w:tblLook w:val="04A0" w:firstRow="1" w:lastRow="0" w:firstColumn="1" w:lastColumn="0" w:noHBand="0" w:noVBand="1"/>
      </w:tblPr>
      <w:tblGrid>
        <w:gridCol w:w="724"/>
        <w:gridCol w:w="6180"/>
        <w:gridCol w:w="1982"/>
        <w:gridCol w:w="1162"/>
      </w:tblGrid>
      <w:tr w:rsidR="00E23204" w:rsidRPr="009352C2" w:rsidTr="004B6575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Кол.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E23204" w:rsidRPr="009352C2" w:rsidTr="004B6575">
        <w:trPr>
          <w:trHeight w:val="450"/>
        </w:trPr>
        <w:tc>
          <w:tcPr>
            <w:tcW w:w="10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16CF" w:rsidP="00E232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216C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Кровля над витражом</w:t>
            </w:r>
          </w:p>
        </w:tc>
      </w:tr>
      <w:tr w:rsidR="00E23204" w:rsidRPr="009352C2" w:rsidTr="004B6575">
        <w:trPr>
          <w:trHeight w:val="8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Утепление покрытий плитами: из пенопласта полистирольного на битумной мастике в два слоя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686,50 = 5,580,92 - 0,201 x 3,815,10 - 4,12 x 1,001,84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утепляемого покрытия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1,2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120/100</w:t>
            </w:r>
          </w:p>
        </w:tc>
      </w:tr>
      <w:tr w:rsidR="00E23204" w:rsidRPr="009352C2" w:rsidTr="004B6575">
        <w:trPr>
          <w:trHeight w:val="6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п.8 Плиты из пенопласта полистирольного ПСБ-40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9,888</w:t>
            </w:r>
            <w:r w:rsidRPr="00E216CF">
              <w:rPr>
                <w:rFonts w:ascii="Arial" w:hAnsi="Arial" w:cs="Arial"/>
                <w:bCs/>
                <w:i/>
                <w:iCs/>
                <w:sz w:val="12"/>
                <w:szCs w:val="12"/>
              </w:rPr>
              <w:br/>
              <w:t>4,944*2</w:t>
            </w:r>
          </w:p>
        </w:tc>
      </w:tr>
      <w:tr w:rsidR="00E23204" w:rsidRPr="009352C2" w:rsidTr="004B6575">
        <w:trPr>
          <w:trHeight w:val="9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Мастика битумная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Agua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Mast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0,3216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 xml:space="preserve">Армирование подстилающих слоев и </w:t>
            </w: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набетонок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0,24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(2*120)/1000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п.4 Сетка сварная 50х50х3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120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выравнивающих стяжек: цементно-песчаных толщиной 15 мм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590,16 = 1,261,92 - 1,53 x 439,06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стяжки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1,2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120/100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Раствор готовый кладочный цементный марки: 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1,836</w:t>
            </w:r>
          </w:p>
        </w:tc>
      </w:tr>
      <w:tr w:rsidR="00E23204" w:rsidRPr="009352C2" w:rsidTr="004B6575">
        <w:trPr>
          <w:trHeight w:val="6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оснований из бетона или раствора под водоизоляционный кровельный ковер: готовой эмульсией битумной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34,45 = 142,39 - 0,045 x 2,398,64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1,6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160/100</w:t>
            </w:r>
          </w:p>
        </w:tc>
      </w:tr>
      <w:tr w:rsidR="00E23204" w:rsidRPr="009352C2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п.10 Эмульсия битумная для 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гидроизоляционных</w:t>
            </w:r>
            <w:proofErr w:type="gram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работ-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Праймер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битумный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Технониколь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№01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0,072</w:t>
            </w:r>
          </w:p>
        </w:tc>
      </w:tr>
      <w:tr w:rsidR="00E23204" w:rsidRPr="009352C2" w:rsidTr="004B6575">
        <w:trPr>
          <w:trHeight w:val="2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кровель плоских из наплавляемых материалов: в два слоя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377,50 = 9,288,36 - 114 x 41,89 - 116 x 35,65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1,6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160/100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182,4</w:t>
            </w:r>
          </w:p>
        </w:tc>
      </w:tr>
      <w:tr w:rsidR="00E23204" w:rsidRPr="009352C2" w:rsidTr="004B657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п.2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ЭПП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185,6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примыканий кровель из наплавляемых материалов к стенам и парапетам высотой: до 600 мм без фартуков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lastRenderedPageBreak/>
              <w:t>713,91 = 11,494,11 - 252 x 41,89 - 0,51 x 439,06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lastRenderedPageBreak/>
              <w:t>100 м примыканий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0,16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16/100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40,32</w:t>
            </w:r>
          </w:p>
        </w:tc>
      </w:tr>
      <w:tr w:rsidR="00E23204" w:rsidRPr="009352C2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Раствор готовый кладочный цементный марки: 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0,0816</w:t>
            </w:r>
          </w:p>
        </w:tc>
      </w:tr>
      <w:tr w:rsidR="00E23204" w:rsidRPr="009352C2" w:rsidTr="004B6575">
        <w:trPr>
          <w:trHeight w:val="6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кровель плоских из наплавляемых материалов: в один слой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206,13 = 5,065,37 - 116 x 41,89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0,2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20/100</w:t>
            </w:r>
          </w:p>
        </w:tc>
      </w:tr>
      <w:tr w:rsidR="00E23204" w:rsidRPr="009352C2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23,2</w:t>
            </w:r>
          </w:p>
        </w:tc>
      </w:tr>
      <w:tr w:rsidR="00E23204" w:rsidRPr="009352C2" w:rsidTr="00026A1E">
        <w:trPr>
          <w:trHeight w:val="255"/>
        </w:trPr>
        <w:tc>
          <w:tcPr>
            <w:tcW w:w="100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3204" w:rsidRDefault="00E23204" w:rsidP="00E232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232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Терапевтический корпус</w:t>
            </w:r>
          </w:p>
        </w:tc>
      </w:tr>
      <w:tr w:rsidR="00E23204" w:rsidRPr="009352C2" w:rsidTr="004B6575">
        <w:trPr>
          <w:trHeight w:val="6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Разборка покрытий кровель: из рулонных материалов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покрытия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2,3505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235,05/100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 xml:space="preserve">Разборка мелких покрытий и обделок из листовой стали: поясков, </w:t>
            </w: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сандриков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>, желобов, отливов, свесов и т.п.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 труб и покрытий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0,265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26,5/100</w:t>
            </w:r>
          </w:p>
        </w:tc>
      </w:tr>
      <w:tr w:rsidR="00E23204" w:rsidRPr="009352C2" w:rsidTr="004B6575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кровель плоских из наплавляемых материалов: в два слоя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377,50 = 9,288,36 - 114 x 41,89 - 116 x 35,65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2,3505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235,05/100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268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п.2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ЭПП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272,7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примыканий кровель из наплавляемых материалов к стенам и парапетам высотой: до 600 мм без фартуков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713,91 = 11,494,11 - 252 x 41,89 - 0,51 x 439,06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 примыканий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0,315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31,5/100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79,38</w:t>
            </w:r>
          </w:p>
        </w:tc>
      </w:tr>
      <w:tr w:rsidR="00E23204" w:rsidRPr="009352C2" w:rsidTr="004B6575">
        <w:trPr>
          <w:trHeight w:val="3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Раствор готовый кладочный цементный марки: 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0,1607</w:t>
            </w:r>
          </w:p>
        </w:tc>
      </w:tr>
      <w:tr w:rsidR="00E23204" w:rsidRPr="009352C2" w:rsidTr="004B6575">
        <w:trPr>
          <w:trHeight w:val="2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мелких покрытий (брандмауэры, парапеты, свесы и т.п.) из листовой оцинкованной стали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1,432,53 = 11,853,41 - 0,782 x 13,325,93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покрытия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0,2205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(31,5*0,7)/100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п.3 Сталь листовая оцинкованная толщиной листа: 0,7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0,1724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0,3526</w:t>
            </w:r>
          </w:p>
        </w:tc>
      </w:tr>
      <w:tr w:rsidR="00E23204" w:rsidRPr="009352C2" w:rsidTr="004B6575">
        <w:trPr>
          <w:trHeight w:val="5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10 км I класс груза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0,3526</w:t>
            </w:r>
          </w:p>
        </w:tc>
      </w:tr>
    </w:tbl>
    <w:p w:rsidR="00B80AE8" w:rsidRPr="00E23204" w:rsidRDefault="00A01DB7" w:rsidP="00E232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34BC2" w:rsidRPr="00A01DB7" w:rsidRDefault="00834BC2" w:rsidP="00834BC2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7E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Здание Пищеблока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834BC2" w:rsidRPr="00A01DB7" w:rsidRDefault="00834BC2" w:rsidP="00834B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834BC2" w:rsidRPr="00A01DB7" w:rsidRDefault="00834BC2" w:rsidP="00834B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7FD3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работ и материалов для выполнения работ: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48" w:type="dxa"/>
        <w:tblInd w:w="93" w:type="dxa"/>
        <w:tblLook w:val="04A0" w:firstRow="1" w:lastRow="0" w:firstColumn="1" w:lastColumn="0" w:noHBand="0" w:noVBand="1"/>
      </w:tblPr>
      <w:tblGrid>
        <w:gridCol w:w="724"/>
        <w:gridCol w:w="6180"/>
        <w:gridCol w:w="1982"/>
        <w:gridCol w:w="1162"/>
      </w:tblGrid>
      <w:tr w:rsidR="00E23204" w:rsidRPr="009352C2" w:rsidTr="004B6575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Кол.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E23204" w:rsidTr="00E23204">
        <w:trPr>
          <w:trHeight w:val="4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Пробивка в бетонных  полах толщиной 100 мм отверстий площадью: до 20 см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отверстий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0,62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62/100</w:t>
            </w:r>
          </w:p>
        </w:tc>
      </w:tr>
      <w:tr w:rsidR="00E23204" w:rsidTr="00E23204">
        <w:trPr>
          <w:trHeight w:val="7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 xml:space="preserve">Монтаж связей и распорок из одиночных и парных уголков, </w:t>
            </w: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профилей для пролетов: до 24 м при высоте здания до 25 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0,517</w:t>
            </w:r>
          </w:p>
        </w:tc>
      </w:tr>
      <w:tr w:rsidR="00E23204" w:rsidTr="00E23204">
        <w:trPr>
          <w:trHeight w:val="4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п.3 Конструкции стальные-Сталь 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оцинкованная</w:t>
            </w:r>
            <w:proofErr w:type="gram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0,517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Постановка болтов: строительных с гайками и шайбами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шт. болтов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2,48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248/100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п.5 Болты анкерные д=12мм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248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оснований из бетона или раствора под водоизоляционный кровельный ковер: готовой эмульсией битумной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34,45 = 142,39 - 0,045 x 2,398,64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0,0248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2,48/100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п.10 Эмульсия битумная для 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гидроизоляционных</w:t>
            </w:r>
            <w:proofErr w:type="gram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работ-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Праймер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битумный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Технониколь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№01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0,0011</w:t>
            </w:r>
          </w:p>
        </w:tc>
      </w:tr>
      <w:tr w:rsidR="00E23204" w:rsidTr="004B6575">
        <w:trPr>
          <w:trHeight w:val="6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ГФ-021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109,34 = 324,51 - 0,012 x 17,931,00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0,4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40/100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п.6 Грунтовка: ГФ-021 красно-коричневая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4,8</w:t>
            </w:r>
          </w:p>
        </w:tc>
      </w:tr>
      <w:tr w:rsidR="00E23204" w:rsidTr="004B6575">
        <w:trPr>
          <w:trHeight w:val="2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поверхностей: эмалью ПФ-115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62,31 = 470,11 - 0,019 x 21,463,00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0,4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40/100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п.7 Эмаль ПФ-115 серая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7,6</w:t>
            </w:r>
          </w:p>
        </w:tc>
      </w:tr>
      <w:tr w:rsidR="00E23204" w:rsidTr="004B657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промазки и расшивки швов перекрытий раствором снизу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376,29 = 393,85 - 0,04 x 439,06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 шва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30/100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Раствор готовый кладочный цементный марки 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0,012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Ремонт отдельными местами рулонного покрытия с промазкой: битумными составами с заменой 1 слоя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279,34 = 2,312,27 - 0,33 x 3,815,10 - 115 x 6,73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покрытия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35/100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40,25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п.9 Мастика битумная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Agua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Mast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0,1155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оснований из бетона или раствора под водоизоляционный кровельный ковер: готовой эмульсией битумной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34,45 = 142,39 - 0,045 x 2,398,64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35/100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п.10 Эмульсия битумная для 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гидроизоляционных</w:t>
            </w:r>
            <w:proofErr w:type="gram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работ-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Праймер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битумный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Технониколь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№01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0,0158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кровель плоских из наплавляемых материалов: в два слоя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377,50 = 9,288,36 - 114 x 41,89 - 116 x 35,65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35/100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39,9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ЭПП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40,6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оснований из бетона или раствора под водоизоляционный кровельный ковер: готовой эмульсией битумно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й(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>ОБМАЗКА ШВОВ)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34,45 = 142,39 - 0,045 x 2,398,64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35/100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п.10 Эмульсия битумная для 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гидроизоляционных</w:t>
            </w:r>
            <w:proofErr w:type="gram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работ-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Праймер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битумный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Технониколь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№01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0,0158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B05807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0,119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B05807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Default="00E232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10 км I класс груза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0,119</w:t>
            </w:r>
          </w:p>
        </w:tc>
      </w:tr>
    </w:tbl>
    <w:p w:rsidR="00A01DB7" w:rsidRPr="00A01DB7" w:rsidRDefault="00A01DB7" w:rsidP="003F5E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p w:rsidR="00766AC0" w:rsidRDefault="00766AC0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A01DB7" w:rsidRDefault="00FA2437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3</w:t>
      </w:r>
      <w:r w:rsidR="008728E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. </w:t>
      </w:r>
      <w:r w:rsidR="00A01DB7" w:rsidRPr="00A01DB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Требования к выполнению работ</w:t>
      </w:r>
      <w:r w:rsidR="00051B6F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:</w:t>
      </w:r>
    </w:p>
    <w:p w:rsidR="003F5E09" w:rsidRPr="00A01DB7" w:rsidRDefault="003F5E09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A01DB7" w:rsidRPr="002B0F72" w:rsidRDefault="00A01DB7" w:rsidP="002B0F72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Подрядчик обязан выполнить работы </w:t>
      </w: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настоящим техническим заданием</w:t>
      </w:r>
      <w:r w:rsidRPr="002B0F72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  <w:r w:rsidRPr="002B0F7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из собственных материалов  согласно смет</w:t>
      </w:r>
      <w:r w:rsidR="00D42BFC" w:rsidRPr="002B0F7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е</w:t>
      </w:r>
      <w:r w:rsidR="009E4D53" w:rsidRPr="002B0F7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.</w:t>
      </w:r>
    </w:p>
    <w:p w:rsidR="00A01DB7" w:rsidRPr="002B0F72" w:rsidRDefault="00A01DB7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подписания договора </w:t>
      </w:r>
      <w:r w:rsidR="009E4D53"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r w:rsidR="00D42BFC"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E4D53"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3-х рабочих дней </w:t>
      </w: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производит согласование применяемых материалов с Заказчиком</w:t>
      </w:r>
      <w:r w:rsidR="009E4D53"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предоставляет график производства работ для утверждения Заказчиком</w:t>
      </w: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DB7" w:rsidRPr="002B0F72" w:rsidRDefault="00A01DB7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применяемые в ходе выполнения работ материалы должны иметь 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материалов).</w:t>
      </w:r>
    </w:p>
    <w:p w:rsidR="004A058C" w:rsidRPr="002B0F72" w:rsidRDefault="004A058C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соблюдение правил пожарной безопасности, охраны труда и санитарно-гигиенического режима на Объекте возлагается на Подрядчика. Ответственный производитель работ на Объекте назначается приказом Подрядчика, копия приказа предоставляется Заказчику.</w:t>
      </w:r>
    </w:p>
    <w:p w:rsidR="004A058C" w:rsidRPr="002B0F72" w:rsidRDefault="004A058C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обязан при выполнении подготовительных и ремонтных работ предусмотреть мероприятия по предотвращению протечек помещений во время выпадения атмосферных осадков.</w:t>
      </w:r>
    </w:p>
    <w:p w:rsidR="004A058C" w:rsidRPr="002B0F72" w:rsidRDefault="004A058C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производятся в эксплуатируемом здании. Необходимо соблюдать все меры, обеспечивающие безопасность людей при производстве работ.</w:t>
      </w:r>
    </w:p>
    <w:p w:rsidR="004A058C" w:rsidRPr="002B0F72" w:rsidRDefault="004A058C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высотные условия выполнения работ обеспечить специальные подъемные механизмы для подъема и спуска строительных материалов и мусора.</w:t>
      </w:r>
    </w:p>
    <w:p w:rsidR="00A01DB7" w:rsidRPr="002B0F72" w:rsidRDefault="004A058C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производстве работ предусмотреть контейнер для строительного мусора или ежедневный вывоз.</w:t>
      </w:r>
    </w:p>
    <w:p w:rsidR="00766AC0" w:rsidRDefault="00766AC0" w:rsidP="006F281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394E" w:rsidRPr="006F281E" w:rsidRDefault="005F394E" w:rsidP="006F281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766AC0" w:rsidRPr="00766AC0" w:rsidRDefault="00766AC0" w:rsidP="00766AC0">
      <w:pPr>
        <w:spacing w:before="240" w:after="240"/>
        <w:outlineLvl w:val="0"/>
        <w:rPr>
          <w:rFonts w:ascii="Times New Roman" w:hAnsi="Times New Roman" w:cs="Times New Roman"/>
          <w:b/>
        </w:rPr>
      </w:pPr>
      <w:r w:rsidRPr="00766AC0">
        <w:rPr>
          <w:rFonts w:ascii="Times New Roman" w:hAnsi="Times New Roman" w:cs="Times New Roman"/>
          <w:b/>
        </w:rPr>
        <w:t>ПОДПИСИ СТОРОН:</w:t>
      </w:r>
    </w:p>
    <w:tbl>
      <w:tblPr>
        <w:tblW w:w="11323" w:type="dxa"/>
        <w:tblInd w:w="-34" w:type="dxa"/>
        <w:tblLook w:val="0000" w:firstRow="0" w:lastRow="0" w:firstColumn="0" w:lastColumn="0" w:noHBand="0" w:noVBand="0"/>
      </w:tblPr>
      <w:tblGrid>
        <w:gridCol w:w="6663"/>
        <w:gridCol w:w="4660"/>
      </w:tblGrid>
      <w:tr w:rsidR="00766AC0" w:rsidRPr="00766AC0" w:rsidTr="00B93438">
        <w:trPr>
          <w:trHeight w:val="420"/>
        </w:trPr>
        <w:tc>
          <w:tcPr>
            <w:tcW w:w="6663" w:type="dxa"/>
          </w:tcPr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4660" w:type="dxa"/>
          </w:tcPr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>Исполнитель:</w:t>
            </w:r>
          </w:p>
        </w:tc>
      </w:tr>
      <w:tr w:rsidR="00766AC0" w:rsidRPr="00766AC0" w:rsidTr="00B93438">
        <w:trPr>
          <w:trHeight w:val="1125"/>
        </w:trPr>
        <w:tc>
          <w:tcPr>
            <w:tcW w:w="6663" w:type="dxa"/>
          </w:tcPr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lastRenderedPageBreak/>
              <w:t>Директор ООО «Медсервис»</w:t>
            </w: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>_____________ С.В. Мовергоз</w:t>
            </w: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660" w:type="dxa"/>
          </w:tcPr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 xml:space="preserve">______________ </w:t>
            </w: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>М.П.</w:t>
            </w:r>
          </w:p>
        </w:tc>
      </w:tr>
    </w:tbl>
    <w:p w:rsidR="001A1597" w:rsidRDefault="001A1597" w:rsidP="00CF29E1">
      <w:pPr>
        <w:spacing w:before="240" w:after="240"/>
        <w:outlineLvl w:val="0"/>
        <w:rPr>
          <w:rFonts w:ascii="Times New Roman" w:hAnsi="Times New Roman" w:cs="Times New Roman"/>
          <w:b/>
        </w:rPr>
      </w:pPr>
    </w:p>
    <w:sectPr w:rsidR="001A1597" w:rsidSect="00E22F0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8D7" w:rsidRDefault="002C78D7" w:rsidP="00D74D7A">
      <w:pPr>
        <w:spacing w:after="0" w:line="240" w:lineRule="auto"/>
      </w:pPr>
      <w:r>
        <w:separator/>
      </w:r>
    </w:p>
  </w:endnote>
  <w:endnote w:type="continuationSeparator" w:id="0">
    <w:p w:rsidR="002C78D7" w:rsidRDefault="002C78D7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8D7" w:rsidRDefault="002C78D7" w:rsidP="00D74D7A">
      <w:pPr>
        <w:spacing w:after="0" w:line="240" w:lineRule="auto"/>
      </w:pPr>
      <w:r>
        <w:separator/>
      </w:r>
    </w:p>
  </w:footnote>
  <w:footnote w:type="continuationSeparator" w:id="0">
    <w:p w:rsidR="002C78D7" w:rsidRDefault="002C78D7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365125"/>
    <w:multiLevelType w:val="hybridMultilevel"/>
    <w:tmpl w:val="B4AA67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07B18"/>
    <w:rsid w:val="00013632"/>
    <w:rsid w:val="0001402D"/>
    <w:rsid w:val="000201C0"/>
    <w:rsid w:val="00020C41"/>
    <w:rsid w:val="000218CA"/>
    <w:rsid w:val="00021C2A"/>
    <w:rsid w:val="00036502"/>
    <w:rsid w:val="00040D52"/>
    <w:rsid w:val="000456EC"/>
    <w:rsid w:val="000479F4"/>
    <w:rsid w:val="00050918"/>
    <w:rsid w:val="0005096F"/>
    <w:rsid w:val="00051B6F"/>
    <w:rsid w:val="00053298"/>
    <w:rsid w:val="00071FBE"/>
    <w:rsid w:val="00072867"/>
    <w:rsid w:val="00080A95"/>
    <w:rsid w:val="0009173A"/>
    <w:rsid w:val="000962BA"/>
    <w:rsid w:val="000A2681"/>
    <w:rsid w:val="000A3600"/>
    <w:rsid w:val="000B19D8"/>
    <w:rsid w:val="000B6DF2"/>
    <w:rsid w:val="000C1E8D"/>
    <w:rsid w:val="000C3529"/>
    <w:rsid w:val="000C7CCA"/>
    <w:rsid w:val="000D4182"/>
    <w:rsid w:val="000D5962"/>
    <w:rsid w:val="000E1E8C"/>
    <w:rsid w:val="000E474B"/>
    <w:rsid w:val="000F0A08"/>
    <w:rsid w:val="000F2D88"/>
    <w:rsid w:val="000F43DF"/>
    <w:rsid w:val="00102AB4"/>
    <w:rsid w:val="0010486C"/>
    <w:rsid w:val="00106367"/>
    <w:rsid w:val="00113385"/>
    <w:rsid w:val="00140A08"/>
    <w:rsid w:val="0014132E"/>
    <w:rsid w:val="0014262C"/>
    <w:rsid w:val="00146EAD"/>
    <w:rsid w:val="00147497"/>
    <w:rsid w:val="00147AE1"/>
    <w:rsid w:val="00155F88"/>
    <w:rsid w:val="001619B2"/>
    <w:rsid w:val="00170D14"/>
    <w:rsid w:val="0017346A"/>
    <w:rsid w:val="00185AE5"/>
    <w:rsid w:val="001861EF"/>
    <w:rsid w:val="00186D87"/>
    <w:rsid w:val="001904C6"/>
    <w:rsid w:val="001A004F"/>
    <w:rsid w:val="001A1597"/>
    <w:rsid w:val="001A1946"/>
    <w:rsid w:val="001A7CC6"/>
    <w:rsid w:val="001B16EC"/>
    <w:rsid w:val="001B482E"/>
    <w:rsid w:val="001B4A2B"/>
    <w:rsid w:val="001B747D"/>
    <w:rsid w:val="001C4854"/>
    <w:rsid w:val="001D0963"/>
    <w:rsid w:val="001D68A6"/>
    <w:rsid w:val="001F1753"/>
    <w:rsid w:val="001F75F9"/>
    <w:rsid w:val="0023723B"/>
    <w:rsid w:val="00237E41"/>
    <w:rsid w:val="00245401"/>
    <w:rsid w:val="00251284"/>
    <w:rsid w:val="00256CC6"/>
    <w:rsid w:val="00277AE0"/>
    <w:rsid w:val="00277EE8"/>
    <w:rsid w:val="00285852"/>
    <w:rsid w:val="002871F7"/>
    <w:rsid w:val="002876D8"/>
    <w:rsid w:val="00291B64"/>
    <w:rsid w:val="00295CE8"/>
    <w:rsid w:val="002A5EE9"/>
    <w:rsid w:val="002B0F72"/>
    <w:rsid w:val="002B1FEC"/>
    <w:rsid w:val="002C074B"/>
    <w:rsid w:val="002C78D7"/>
    <w:rsid w:val="002E0458"/>
    <w:rsid w:val="002E13F4"/>
    <w:rsid w:val="002E3864"/>
    <w:rsid w:val="002F7DB4"/>
    <w:rsid w:val="00302144"/>
    <w:rsid w:val="003028BB"/>
    <w:rsid w:val="00312AA8"/>
    <w:rsid w:val="00317B12"/>
    <w:rsid w:val="00321A88"/>
    <w:rsid w:val="00324568"/>
    <w:rsid w:val="003345E0"/>
    <w:rsid w:val="00343F86"/>
    <w:rsid w:val="00360A5D"/>
    <w:rsid w:val="003669D8"/>
    <w:rsid w:val="003674BF"/>
    <w:rsid w:val="00371160"/>
    <w:rsid w:val="00384F1A"/>
    <w:rsid w:val="00386DD7"/>
    <w:rsid w:val="00394408"/>
    <w:rsid w:val="0039557C"/>
    <w:rsid w:val="003B0ABC"/>
    <w:rsid w:val="003B0EDB"/>
    <w:rsid w:val="003C7BA3"/>
    <w:rsid w:val="003D0202"/>
    <w:rsid w:val="003D709E"/>
    <w:rsid w:val="003E264B"/>
    <w:rsid w:val="003F433A"/>
    <w:rsid w:val="003F51C9"/>
    <w:rsid w:val="003F5E09"/>
    <w:rsid w:val="003F603B"/>
    <w:rsid w:val="003F744B"/>
    <w:rsid w:val="00407981"/>
    <w:rsid w:val="00425317"/>
    <w:rsid w:val="00427161"/>
    <w:rsid w:val="00433074"/>
    <w:rsid w:val="004436FE"/>
    <w:rsid w:val="00455382"/>
    <w:rsid w:val="00457C29"/>
    <w:rsid w:val="00476203"/>
    <w:rsid w:val="004908E7"/>
    <w:rsid w:val="004965E1"/>
    <w:rsid w:val="00497A8F"/>
    <w:rsid w:val="004A058C"/>
    <w:rsid w:val="004B231E"/>
    <w:rsid w:val="004B51A4"/>
    <w:rsid w:val="004C3204"/>
    <w:rsid w:val="004D4B62"/>
    <w:rsid w:val="004E7B88"/>
    <w:rsid w:val="004F0936"/>
    <w:rsid w:val="004F27D1"/>
    <w:rsid w:val="004F329E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86F07"/>
    <w:rsid w:val="005927C4"/>
    <w:rsid w:val="005A3679"/>
    <w:rsid w:val="005B5D60"/>
    <w:rsid w:val="005C0C3E"/>
    <w:rsid w:val="005D6C6F"/>
    <w:rsid w:val="005F394E"/>
    <w:rsid w:val="005F7A54"/>
    <w:rsid w:val="006019F7"/>
    <w:rsid w:val="00604860"/>
    <w:rsid w:val="00607B8E"/>
    <w:rsid w:val="0061051D"/>
    <w:rsid w:val="006230C7"/>
    <w:rsid w:val="006234A1"/>
    <w:rsid w:val="0065355B"/>
    <w:rsid w:val="0065357B"/>
    <w:rsid w:val="00655A58"/>
    <w:rsid w:val="00657206"/>
    <w:rsid w:val="00660A92"/>
    <w:rsid w:val="00670CB8"/>
    <w:rsid w:val="00670DFD"/>
    <w:rsid w:val="0067418D"/>
    <w:rsid w:val="00685659"/>
    <w:rsid w:val="00685AFE"/>
    <w:rsid w:val="006A0D2A"/>
    <w:rsid w:val="006A20D8"/>
    <w:rsid w:val="006A36FC"/>
    <w:rsid w:val="006A7D12"/>
    <w:rsid w:val="006A7EB7"/>
    <w:rsid w:val="006B3CEA"/>
    <w:rsid w:val="006C0DB2"/>
    <w:rsid w:val="006C156D"/>
    <w:rsid w:val="006C4E81"/>
    <w:rsid w:val="006D535B"/>
    <w:rsid w:val="006E5D0A"/>
    <w:rsid w:val="006E6169"/>
    <w:rsid w:val="006F1771"/>
    <w:rsid w:val="006F1916"/>
    <w:rsid w:val="006F281E"/>
    <w:rsid w:val="006F2E7D"/>
    <w:rsid w:val="006F7157"/>
    <w:rsid w:val="00704ECA"/>
    <w:rsid w:val="00706D65"/>
    <w:rsid w:val="0070729C"/>
    <w:rsid w:val="0071017B"/>
    <w:rsid w:val="00714EF4"/>
    <w:rsid w:val="00731922"/>
    <w:rsid w:val="00734DD4"/>
    <w:rsid w:val="007437CF"/>
    <w:rsid w:val="00743E8D"/>
    <w:rsid w:val="007569E9"/>
    <w:rsid w:val="007649A8"/>
    <w:rsid w:val="00766AC0"/>
    <w:rsid w:val="00773A52"/>
    <w:rsid w:val="0077740B"/>
    <w:rsid w:val="00785076"/>
    <w:rsid w:val="00787C55"/>
    <w:rsid w:val="007A13E9"/>
    <w:rsid w:val="007B752E"/>
    <w:rsid w:val="007C6315"/>
    <w:rsid w:val="007D0918"/>
    <w:rsid w:val="007D267B"/>
    <w:rsid w:val="007E6D87"/>
    <w:rsid w:val="007E7C2D"/>
    <w:rsid w:val="0080744F"/>
    <w:rsid w:val="00820465"/>
    <w:rsid w:val="0082123D"/>
    <w:rsid w:val="00831032"/>
    <w:rsid w:val="00834BC2"/>
    <w:rsid w:val="0083741F"/>
    <w:rsid w:val="008654B5"/>
    <w:rsid w:val="00872505"/>
    <w:rsid w:val="008728E0"/>
    <w:rsid w:val="0089212B"/>
    <w:rsid w:val="008933E2"/>
    <w:rsid w:val="00893FB8"/>
    <w:rsid w:val="008A41AB"/>
    <w:rsid w:val="008B106B"/>
    <w:rsid w:val="008B43E1"/>
    <w:rsid w:val="008D62D4"/>
    <w:rsid w:val="008E2056"/>
    <w:rsid w:val="008E6C61"/>
    <w:rsid w:val="009006A1"/>
    <w:rsid w:val="00901F15"/>
    <w:rsid w:val="009069BE"/>
    <w:rsid w:val="009352C2"/>
    <w:rsid w:val="00936720"/>
    <w:rsid w:val="00942C39"/>
    <w:rsid w:val="0095472E"/>
    <w:rsid w:val="00971403"/>
    <w:rsid w:val="009748FC"/>
    <w:rsid w:val="00987AFC"/>
    <w:rsid w:val="00991313"/>
    <w:rsid w:val="00993094"/>
    <w:rsid w:val="00993777"/>
    <w:rsid w:val="00994850"/>
    <w:rsid w:val="00994867"/>
    <w:rsid w:val="009A0C16"/>
    <w:rsid w:val="009A1CE6"/>
    <w:rsid w:val="009A5156"/>
    <w:rsid w:val="009A5EF2"/>
    <w:rsid w:val="009B4C51"/>
    <w:rsid w:val="009B5481"/>
    <w:rsid w:val="009D0E8F"/>
    <w:rsid w:val="009D2DAF"/>
    <w:rsid w:val="009D53BC"/>
    <w:rsid w:val="009E40C3"/>
    <w:rsid w:val="009E4D53"/>
    <w:rsid w:val="009F4EB1"/>
    <w:rsid w:val="00A01DB7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72FD7"/>
    <w:rsid w:val="00A82780"/>
    <w:rsid w:val="00A97618"/>
    <w:rsid w:val="00AA3510"/>
    <w:rsid w:val="00AA3A09"/>
    <w:rsid w:val="00AA40D2"/>
    <w:rsid w:val="00AA4922"/>
    <w:rsid w:val="00AA6B96"/>
    <w:rsid w:val="00AE27B6"/>
    <w:rsid w:val="00AE4344"/>
    <w:rsid w:val="00AF1F31"/>
    <w:rsid w:val="00B05807"/>
    <w:rsid w:val="00B10520"/>
    <w:rsid w:val="00B204EE"/>
    <w:rsid w:val="00B25757"/>
    <w:rsid w:val="00B31D6B"/>
    <w:rsid w:val="00B3202B"/>
    <w:rsid w:val="00B339B7"/>
    <w:rsid w:val="00B40CEA"/>
    <w:rsid w:val="00B46108"/>
    <w:rsid w:val="00B50582"/>
    <w:rsid w:val="00B52120"/>
    <w:rsid w:val="00B6211A"/>
    <w:rsid w:val="00B72566"/>
    <w:rsid w:val="00B80AE8"/>
    <w:rsid w:val="00BB5825"/>
    <w:rsid w:val="00BC2A96"/>
    <w:rsid w:val="00BC2C77"/>
    <w:rsid w:val="00BC67E9"/>
    <w:rsid w:val="00BE31B0"/>
    <w:rsid w:val="00C03B45"/>
    <w:rsid w:val="00C03F54"/>
    <w:rsid w:val="00C201BF"/>
    <w:rsid w:val="00C20652"/>
    <w:rsid w:val="00C208CB"/>
    <w:rsid w:val="00C212E7"/>
    <w:rsid w:val="00C22225"/>
    <w:rsid w:val="00C509C5"/>
    <w:rsid w:val="00C564ED"/>
    <w:rsid w:val="00C643B0"/>
    <w:rsid w:val="00C83190"/>
    <w:rsid w:val="00C8600F"/>
    <w:rsid w:val="00C9254E"/>
    <w:rsid w:val="00CA19B5"/>
    <w:rsid w:val="00CA4813"/>
    <w:rsid w:val="00CB04E2"/>
    <w:rsid w:val="00CB2B15"/>
    <w:rsid w:val="00CB7F40"/>
    <w:rsid w:val="00CC06C3"/>
    <w:rsid w:val="00CC65DA"/>
    <w:rsid w:val="00CD0444"/>
    <w:rsid w:val="00CD558E"/>
    <w:rsid w:val="00CF29E1"/>
    <w:rsid w:val="00CF6AAF"/>
    <w:rsid w:val="00D0054C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42BFC"/>
    <w:rsid w:val="00D44638"/>
    <w:rsid w:val="00D57528"/>
    <w:rsid w:val="00D701C7"/>
    <w:rsid w:val="00D74D7A"/>
    <w:rsid w:val="00D77DBD"/>
    <w:rsid w:val="00D90772"/>
    <w:rsid w:val="00D94B3A"/>
    <w:rsid w:val="00D95B39"/>
    <w:rsid w:val="00D972BD"/>
    <w:rsid w:val="00DA01B5"/>
    <w:rsid w:val="00DB2967"/>
    <w:rsid w:val="00DC2B1C"/>
    <w:rsid w:val="00DC41CC"/>
    <w:rsid w:val="00DD3F68"/>
    <w:rsid w:val="00DF1635"/>
    <w:rsid w:val="00E10229"/>
    <w:rsid w:val="00E14BE3"/>
    <w:rsid w:val="00E17BA2"/>
    <w:rsid w:val="00E216CF"/>
    <w:rsid w:val="00E22F0E"/>
    <w:rsid w:val="00E22F4A"/>
    <w:rsid w:val="00E23204"/>
    <w:rsid w:val="00E33636"/>
    <w:rsid w:val="00E43B46"/>
    <w:rsid w:val="00E506E3"/>
    <w:rsid w:val="00E57310"/>
    <w:rsid w:val="00E5776A"/>
    <w:rsid w:val="00E67712"/>
    <w:rsid w:val="00E74F91"/>
    <w:rsid w:val="00E7628E"/>
    <w:rsid w:val="00E77441"/>
    <w:rsid w:val="00E77FD3"/>
    <w:rsid w:val="00E84551"/>
    <w:rsid w:val="00E90121"/>
    <w:rsid w:val="00E93D48"/>
    <w:rsid w:val="00EB043D"/>
    <w:rsid w:val="00EB2C86"/>
    <w:rsid w:val="00EB51B0"/>
    <w:rsid w:val="00EC4F49"/>
    <w:rsid w:val="00EC75AF"/>
    <w:rsid w:val="00EC7D38"/>
    <w:rsid w:val="00ED0424"/>
    <w:rsid w:val="00EE16B0"/>
    <w:rsid w:val="00EE3D7E"/>
    <w:rsid w:val="00F0140E"/>
    <w:rsid w:val="00F04687"/>
    <w:rsid w:val="00F23DEF"/>
    <w:rsid w:val="00F36D79"/>
    <w:rsid w:val="00F46C85"/>
    <w:rsid w:val="00F47232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A2437"/>
    <w:rsid w:val="00FC2E23"/>
    <w:rsid w:val="00FC418D"/>
    <w:rsid w:val="00FD3F69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352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35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5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53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21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13038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303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26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14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2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7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77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546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218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68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9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C6E55-7A85-4205-AF63-05B5759FB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5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51</cp:revision>
  <cp:lastPrinted>2017-05-19T03:09:00Z</cp:lastPrinted>
  <dcterms:created xsi:type="dcterms:W3CDTF">2016-06-30T04:14:00Z</dcterms:created>
  <dcterms:modified xsi:type="dcterms:W3CDTF">2017-08-21T09:57:00Z</dcterms:modified>
</cp:coreProperties>
</file>